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072" w:rsidRPr="00E9705C" w:rsidRDefault="002A1072" w:rsidP="00E9705C">
      <w:pPr>
        <w:spacing w:after="0"/>
        <w:jc w:val="both"/>
        <w:rPr>
          <w:rFonts w:ascii="Century Gothic" w:hAnsi="Century Gothic" w:cs="Tahoma"/>
          <w:color w:val="000000"/>
          <w:sz w:val="18"/>
          <w:szCs w:val="20"/>
        </w:rPr>
      </w:pPr>
      <w:r w:rsidRPr="00E9705C">
        <w:rPr>
          <w:rFonts w:ascii="Century Gothic" w:hAnsi="Century Gothic" w:cs="Tahoma"/>
          <w:b/>
          <w:color w:val="000000"/>
          <w:sz w:val="18"/>
          <w:szCs w:val="20"/>
        </w:rPr>
        <w:t>STRATEGOR Wielkopolskie Centrum Ekspertyz Finansowych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 xml:space="preserve"> to firma konsultingowa oferująca usługi doradztwa gospodarczego, działająca na rynku od 1999 roku. Obecnie STRATEGOR to jeden </w:t>
      </w:r>
      <w:r w:rsidR="00183048">
        <w:rPr>
          <w:rFonts w:ascii="Century Gothic" w:hAnsi="Century Gothic" w:cs="Tahoma"/>
          <w:color w:val="000000"/>
          <w:sz w:val="18"/>
          <w:szCs w:val="20"/>
        </w:rPr>
        <w:br/>
      </w:r>
      <w:r w:rsidRPr="00E9705C">
        <w:rPr>
          <w:rFonts w:ascii="Century Gothic" w:hAnsi="Century Gothic" w:cs="Tahoma"/>
          <w:color w:val="000000"/>
          <w:sz w:val="18"/>
          <w:szCs w:val="20"/>
        </w:rPr>
        <w:t>z liderów doradztwa gospodarczego w regionie, specjalizujący się w pozyskiwaniu finansowania na projekty inwes</w:t>
      </w:r>
      <w:r w:rsidR="00E9705C" w:rsidRPr="00E9705C">
        <w:rPr>
          <w:rFonts w:ascii="Century Gothic" w:hAnsi="Century Gothic" w:cs="Tahoma"/>
          <w:color w:val="000000"/>
          <w:sz w:val="18"/>
          <w:szCs w:val="20"/>
        </w:rPr>
        <w:t xml:space="preserve">tycyjne oraz infrastrukturalne. Naszą specjalnością są branże 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>wysokich technologii oraz odnawialn</w:t>
      </w:r>
      <w:r w:rsidR="00E9705C" w:rsidRPr="00E9705C">
        <w:rPr>
          <w:rFonts w:ascii="Century Gothic" w:hAnsi="Century Gothic" w:cs="Tahoma"/>
          <w:color w:val="000000"/>
          <w:sz w:val="18"/>
          <w:szCs w:val="20"/>
        </w:rPr>
        <w:t>e źródła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 xml:space="preserve"> energii.</w:t>
      </w:r>
      <w:r w:rsidR="00E9705C" w:rsidRPr="00E9705C">
        <w:rPr>
          <w:rFonts w:ascii="Century Gothic" w:hAnsi="Century Gothic" w:cs="Tahoma"/>
          <w:color w:val="000000"/>
          <w:sz w:val="18"/>
          <w:szCs w:val="20"/>
        </w:rPr>
        <w:t xml:space="preserve"> 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 xml:space="preserve">Według magazynu „FORBES” pozyskaliśmy najwięcej </w:t>
      </w:r>
      <w:r w:rsidR="00E9705C" w:rsidRPr="00E9705C">
        <w:rPr>
          <w:rFonts w:ascii="Century Gothic" w:hAnsi="Century Gothic" w:cs="Tahoma"/>
          <w:color w:val="000000"/>
          <w:sz w:val="18"/>
          <w:szCs w:val="20"/>
        </w:rPr>
        <w:t>kapitału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 xml:space="preserve"> z Unii Europejskiej dla przedsiębiorstw w Wielkopolsce </w:t>
      </w:r>
      <w:r w:rsidR="00E9705C" w:rsidRPr="00E9705C">
        <w:rPr>
          <w:rFonts w:ascii="Century Gothic" w:hAnsi="Century Gothic" w:cs="Tahoma"/>
          <w:color w:val="000000"/>
          <w:sz w:val="18"/>
          <w:szCs w:val="20"/>
        </w:rPr>
        <w:t>w ostatnich siedmiu latach</w:t>
      </w:r>
      <w:r w:rsidRPr="00E9705C">
        <w:rPr>
          <w:rFonts w:ascii="Century Gothic" w:hAnsi="Century Gothic" w:cs="Tahoma"/>
          <w:color w:val="000000"/>
          <w:sz w:val="18"/>
          <w:szCs w:val="20"/>
        </w:rPr>
        <w:t>.</w:t>
      </w:r>
    </w:p>
    <w:p w:rsidR="002A1072" w:rsidRPr="008861B0" w:rsidRDefault="002A1072" w:rsidP="002A1072">
      <w:pPr>
        <w:spacing w:after="0"/>
        <w:ind w:left="-284"/>
        <w:jc w:val="center"/>
        <w:rPr>
          <w:rFonts w:ascii="Century Gothic" w:hAnsi="Century Gothic" w:cs="Tahoma"/>
          <w:b/>
          <w:color w:val="365F91"/>
          <w:sz w:val="20"/>
          <w:szCs w:val="20"/>
        </w:rPr>
      </w:pPr>
    </w:p>
    <w:p w:rsidR="00700FD0" w:rsidRPr="002A1072" w:rsidRDefault="00700FD0" w:rsidP="00700FD0">
      <w:pPr>
        <w:spacing w:after="0"/>
        <w:jc w:val="center"/>
        <w:rPr>
          <w:rFonts w:ascii="Century Gothic" w:hAnsi="Century Gothic" w:cs="Tahoma"/>
          <w:b/>
          <w:bCs/>
          <w:color w:val="244061"/>
          <w:sz w:val="20"/>
          <w:szCs w:val="20"/>
        </w:rPr>
      </w:pPr>
      <w:r w:rsidRPr="002A1072">
        <w:rPr>
          <w:rFonts w:ascii="Century Gothic" w:hAnsi="Century Gothic" w:cs="Tahoma"/>
          <w:b/>
          <w:bCs/>
          <w:color w:val="244061"/>
          <w:sz w:val="20"/>
          <w:szCs w:val="20"/>
        </w:rPr>
        <w:t xml:space="preserve">W związku z </w:t>
      </w:r>
      <w:r>
        <w:rPr>
          <w:rFonts w:ascii="Century Gothic" w:hAnsi="Century Gothic" w:cs="Tahoma"/>
          <w:b/>
          <w:bCs/>
          <w:color w:val="244061"/>
          <w:sz w:val="20"/>
          <w:szCs w:val="20"/>
        </w:rPr>
        <w:t xml:space="preserve">dynamicznym rozwojem firmy </w:t>
      </w:r>
      <w:r w:rsidRPr="002A1072">
        <w:rPr>
          <w:rFonts w:ascii="Century Gothic" w:hAnsi="Century Gothic" w:cs="Tahoma"/>
          <w:b/>
          <w:bCs/>
          <w:color w:val="244061"/>
          <w:sz w:val="20"/>
          <w:szCs w:val="20"/>
        </w:rPr>
        <w:t xml:space="preserve">poszukujemy </w:t>
      </w:r>
      <w:r>
        <w:rPr>
          <w:rFonts w:ascii="Century Gothic" w:hAnsi="Century Gothic" w:cs="Tahoma"/>
          <w:b/>
          <w:bCs/>
          <w:color w:val="244061"/>
          <w:sz w:val="20"/>
          <w:szCs w:val="20"/>
        </w:rPr>
        <w:t xml:space="preserve">kandydata </w:t>
      </w:r>
      <w:r w:rsidRPr="002A1072">
        <w:rPr>
          <w:rFonts w:ascii="Century Gothic" w:hAnsi="Century Gothic" w:cs="Tahoma"/>
          <w:b/>
          <w:bCs/>
          <w:color w:val="244061"/>
          <w:sz w:val="20"/>
          <w:szCs w:val="20"/>
        </w:rPr>
        <w:t>do pracy na stanowisku:</w:t>
      </w:r>
    </w:p>
    <w:p w:rsidR="002A1072" w:rsidRPr="00905B9A" w:rsidRDefault="000C7851" w:rsidP="00D70CB7">
      <w:pPr>
        <w:spacing w:after="0"/>
        <w:jc w:val="center"/>
        <w:rPr>
          <w:rFonts w:ascii="Century Gothic" w:hAnsi="Century Gothic" w:cs="Tahoma"/>
          <w:b/>
          <w:bCs/>
          <w:color w:val="F79646" w:themeColor="accent6"/>
          <w:sz w:val="19"/>
          <w:szCs w:val="19"/>
        </w:rPr>
      </w:pPr>
      <w:r w:rsidRPr="00714F74">
        <w:rPr>
          <w:rFonts w:ascii="Century Gothic" w:hAnsi="Century Gothic" w:cs="Tahoma"/>
          <w:b/>
          <w:bCs/>
          <w:color w:val="244061"/>
          <w:sz w:val="19"/>
          <w:szCs w:val="19"/>
        </w:rPr>
        <w:br/>
      </w:r>
      <w:r w:rsidR="0061648C" w:rsidRPr="0061648C">
        <w:rPr>
          <w:rFonts w:ascii="Century Gothic" w:hAnsi="Century Gothic" w:cs="Tahoma"/>
          <w:b/>
          <w:bCs/>
          <w:color w:val="F79646" w:themeColor="accent6"/>
          <w:sz w:val="19"/>
          <w:szCs w:val="19"/>
        </w:rPr>
        <w:t>Analityk</w:t>
      </w:r>
    </w:p>
    <w:p w:rsidR="002A1072" w:rsidRPr="00700FD0" w:rsidRDefault="002A1072" w:rsidP="002A1072">
      <w:pPr>
        <w:spacing w:after="0"/>
        <w:rPr>
          <w:rFonts w:ascii="Century Gothic" w:hAnsi="Century Gothic" w:cs="Tahoma"/>
          <w:b/>
          <w:bCs/>
          <w:color w:val="244061"/>
          <w:sz w:val="20"/>
          <w:szCs w:val="19"/>
        </w:rPr>
      </w:pPr>
    </w:p>
    <w:p w:rsidR="000C06B3" w:rsidRDefault="000C06B3" w:rsidP="000C06B3">
      <w:pPr>
        <w:spacing w:after="0"/>
        <w:rPr>
          <w:rFonts w:ascii="Century Gothic" w:hAnsi="Century Gothic" w:cs="Tahoma"/>
          <w:b/>
          <w:bCs/>
          <w:color w:val="244061"/>
          <w:sz w:val="20"/>
          <w:szCs w:val="20"/>
        </w:rPr>
      </w:pPr>
      <w:r w:rsidRPr="000C06B3">
        <w:rPr>
          <w:rFonts w:ascii="Century Gothic" w:hAnsi="Century Gothic" w:cs="Tahoma"/>
          <w:b/>
          <w:bCs/>
          <w:color w:val="244061"/>
          <w:sz w:val="20"/>
          <w:szCs w:val="20"/>
        </w:rPr>
        <w:t>Opis stanowiska:</w:t>
      </w:r>
    </w:p>
    <w:p w:rsidR="0061648C" w:rsidRDefault="0061648C" w:rsidP="000C06B3">
      <w:pPr>
        <w:spacing w:after="0"/>
        <w:rPr>
          <w:rFonts w:ascii="Century Gothic" w:hAnsi="Century Gothic" w:cs="Tahoma"/>
          <w:b/>
          <w:bCs/>
          <w:color w:val="244061"/>
          <w:sz w:val="20"/>
          <w:szCs w:val="20"/>
        </w:rPr>
      </w:pP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sporządzanie wniosków o dofinans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owanie ze źródeł UE i krajowych,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doradztwo dla Klientów firmy (spotkania konsultacyjne z właścicielami i zarządami firm, udział w 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procesie pozyskiwania klientów),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sporządzanie biznesp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lanów oraz studiów wykonalności,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sporządzanie innych opracowań strategicznyc</w:t>
      </w:r>
      <w:r w:rsidR="00EE089F">
        <w:rPr>
          <w:rFonts w:ascii="Century Gothic" w:hAnsi="Century Gothic" w:cs="Tahoma"/>
          <w:color w:val="000000"/>
          <w:sz w:val="19"/>
          <w:szCs w:val="19"/>
          <w:lang w:eastAsia="pl-PL"/>
        </w:rPr>
        <w:t>h, marketingowych i ekonomicznych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.</w:t>
      </w:r>
    </w:p>
    <w:p w:rsidR="0061648C" w:rsidRPr="000C06B3" w:rsidRDefault="0061648C" w:rsidP="000C06B3">
      <w:pPr>
        <w:spacing w:after="0"/>
        <w:rPr>
          <w:rFonts w:ascii="Century Gothic" w:hAnsi="Century Gothic" w:cs="Tahoma"/>
          <w:b/>
          <w:bCs/>
          <w:color w:val="244061"/>
          <w:sz w:val="20"/>
          <w:szCs w:val="20"/>
        </w:rPr>
      </w:pPr>
    </w:p>
    <w:p w:rsidR="002A1072" w:rsidRPr="00700FD0" w:rsidRDefault="002A1072" w:rsidP="00D70CB7">
      <w:p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19"/>
        </w:rPr>
      </w:pPr>
    </w:p>
    <w:p w:rsidR="00745DE5" w:rsidRPr="00745DE5" w:rsidRDefault="002A1072" w:rsidP="00745DE5">
      <w:pPr>
        <w:spacing w:after="0"/>
        <w:rPr>
          <w:rFonts w:ascii="Century Gothic" w:hAnsi="Century Gothic" w:cs="Tahoma"/>
          <w:b/>
          <w:bCs/>
          <w:color w:val="244061"/>
          <w:sz w:val="19"/>
          <w:szCs w:val="19"/>
        </w:rPr>
      </w:pPr>
      <w:r w:rsidRPr="00714F74">
        <w:rPr>
          <w:rFonts w:ascii="Century Gothic" w:hAnsi="Century Gothic" w:cs="Tahoma"/>
          <w:b/>
          <w:bCs/>
          <w:color w:val="244061"/>
          <w:sz w:val="19"/>
          <w:szCs w:val="19"/>
        </w:rPr>
        <w:t>Wymagania:</w:t>
      </w:r>
    </w:p>
    <w:p w:rsidR="0061648C" w:rsidRPr="005A2D62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</w:pPr>
      <w:r w:rsidRPr="005A2D62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zdolności komunikacyjne i interpersonalne – niezbędna umiejętność</w:t>
      </w:r>
      <w:r w:rsidR="005A2D62" w:rsidRPr="005A2D62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 prowadzenia rozmów z Klientami,</w:t>
      </w:r>
    </w:p>
    <w:p w:rsidR="00EE089F" w:rsidRPr="004560CE" w:rsidRDefault="00EE089F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</w:pP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wykształcenie wyższe - </w:t>
      </w:r>
      <w:r w:rsidR="0061648C"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absolwent studiów dziennych</w:t>
      </w: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 lub student ostatnich lat studiów dziennych z pełną dyspozycyjnością</w:t>
      </w:r>
      <w:r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. </w:t>
      </w: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P</w:t>
      </w:r>
      <w:r w:rsidR="0061648C"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referowane będą </w:t>
      </w: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następujące obszary studiów</w:t>
      </w:r>
      <w:r w:rsidR="0061648C"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: </w:t>
      </w:r>
    </w:p>
    <w:p w:rsidR="00EE089F" w:rsidRPr="004560CE" w:rsidRDefault="00EE089F" w:rsidP="00EE089F">
      <w:pPr>
        <w:pStyle w:val="Akapitzlist"/>
        <w:shd w:val="clear" w:color="auto" w:fill="FFFFFF"/>
        <w:tabs>
          <w:tab w:val="left" w:pos="284"/>
        </w:tabs>
        <w:spacing w:after="0"/>
        <w:ind w:left="644"/>
        <w:jc w:val="both"/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</w:pP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-  specjalności Wydziału Gospodarki Międzynarodowej Uniwersytetu Ekonomicznego, </w:t>
      </w:r>
    </w:p>
    <w:p w:rsidR="00EE089F" w:rsidRPr="004560CE" w:rsidRDefault="00EE089F" w:rsidP="00EE089F">
      <w:pPr>
        <w:pStyle w:val="Akapitzlist"/>
        <w:shd w:val="clear" w:color="auto" w:fill="FFFFFF"/>
        <w:tabs>
          <w:tab w:val="left" w:pos="284"/>
        </w:tabs>
        <w:spacing w:after="0"/>
        <w:ind w:left="644"/>
        <w:jc w:val="both"/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</w:pP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-  inne specjalności Uniwersytetu Ekonomicznego np. Inwestycje Kapitałowe i Strategie Finansowe Przedsiębiorstwa, Finanse i Rachunkowość Przedsiębiorstw,</w:t>
      </w:r>
    </w:p>
    <w:p w:rsidR="00EE089F" w:rsidRPr="004560CE" w:rsidRDefault="00EE089F" w:rsidP="00EE089F">
      <w:pPr>
        <w:pStyle w:val="Akapitzlist"/>
        <w:shd w:val="clear" w:color="auto" w:fill="FFFFFF"/>
        <w:tabs>
          <w:tab w:val="left" w:pos="284"/>
        </w:tabs>
        <w:spacing w:after="0"/>
        <w:ind w:left="644"/>
        <w:jc w:val="both"/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</w:pPr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 xml:space="preserve">-  kierunki studiów Uniwersytetu Adama Mickiewicza: Europeistyka, Politologia, Stosunki międzynarodowe, Dziennikarstwo i komunikacja społeczna, </w:t>
      </w:r>
      <w:proofErr w:type="spellStart"/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Kognitywistyka</w:t>
      </w:r>
      <w:proofErr w:type="spellEnd"/>
      <w:r w:rsidRPr="004560CE">
        <w:rPr>
          <w:rFonts w:ascii="Century Gothic" w:hAnsi="Century Gothic" w:cs="Tahoma"/>
          <w:color w:val="000000"/>
          <w:sz w:val="19"/>
          <w:szCs w:val="19"/>
          <w:u w:val="single"/>
          <w:lang w:eastAsia="pl-PL"/>
        </w:rPr>
        <w:t>, Prawo,</w:t>
      </w:r>
    </w:p>
    <w:p w:rsidR="0061648C" w:rsidRPr="0061648C" w:rsidRDefault="005A2D62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>
        <w:rPr>
          <w:rFonts w:ascii="Century Gothic" w:hAnsi="Century Gothic" w:cs="Tahoma"/>
          <w:color w:val="000000"/>
          <w:sz w:val="19"/>
          <w:szCs w:val="19"/>
          <w:lang w:eastAsia="pl-PL"/>
        </w:rPr>
        <w:t>lojalność i pracowitość,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dynamika w działaniu, umiejętność trafnego i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szybkiego podejmowania decyzji,</w:t>
      </w:r>
    </w:p>
    <w:p w:rsidR="0061648C" w:rsidRPr="0061648C" w:rsidRDefault="005A2D62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>
        <w:rPr>
          <w:rFonts w:ascii="Century Gothic" w:hAnsi="Century Gothic" w:cs="Tahoma"/>
          <w:color w:val="000000"/>
          <w:sz w:val="19"/>
          <w:szCs w:val="19"/>
          <w:lang w:eastAsia="pl-PL"/>
        </w:rPr>
        <w:t>doskonała organizacja pracy,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in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icjatywa w myśleniu i działaniu</w:t>
      </w:r>
      <w:r w:rsidR="004560CE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(postawa proaktywna)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,</w:t>
      </w:r>
      <w:r w:rsidR="004560CE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wysoka kreatywność,</w:t>
      </w:r>
    </w:p>
    <w:p w:rsidR="0061648C" w:rsidRDefault="004560CE" w:rsidP="004560CE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>
        <w:rPr>
          <w:rFonts w:ascii="Century Gothic" w:hAnsi="Century Gothic" w:cs="Tahoma"/>
          <w:color w:val="000000"/>
          <w:sz w:val="19"/>
          <w:szCs w:val="19"/>
          <w:lang w:eastAsia="pl-PL"/>
        </w:rPr>
        <w:t>wysoka inteligencja.</w:t>
      </w:r>
    </w:p>
    <w:p w:rsidR="004560CE" w:rsidRPr="004560CE" w:rsidRDefault="004560CE" w:rsidP="004560CE">
      <w:pPr>
        <w:pStyle w:val="Akapitzlist"/>
        <w:shd w:val="clear" w:color="auto" w:fill="FFFFFF"/>
        <w:tabs>
          <w:tab w:val="left" w:pos="284"/>
        </w:tabs>
        <w:spacing w:after="0"/>
        <w:ind w:left="644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</w:p>
    <w:p w:rsidR="0061648C" w:rsidRPr="005A2D62" w:rsidRDefault="0061648C" w:rsidP="0061648C">
      <w:pPr>
        <w:shd w:val="clear" w:color="auto" w:fill="FFFFFF"/>
        <w:tabs>
          <w:tab w:val="left" w:pos="284"/>
        </w:tabs>
        <w:spacing w:after="0"/>
        <w:ind w:left="284"/>
        <w:jc w:val="both"/>
        <w:rPr>
          <w:rFonts w:ascii="Century Gothic" w:hAnsi="Century Gothic" w:cs="Tahoma"/>
          <w:b/>
          <w:bCs/>
          <w:color w:val="244061"/>
          <w:sz w:val="20"/>
          <w:szCs w:val="19"/>
        </w:rPr>
      </w:pPr>
      <w:r w:rsidRPr="005A2D62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Preferowani będą kandydaci z doświadczeniem w doradztwie gospodarczym, </w:t>
      </w:r>
      <w:r w:rsidR="00EE089F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pełną komunikatywnością </w:t>
      </w:r>
      <w:r w:rsidRPr="005A2D62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w bezpośredniej pracy z klientem biznesowym, </w:t>
      </w:r>
      <w:r w:rsidR="00EE089F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posiadający pasję </w:t>
      </w:r>
      <w:r w:rsidR="004560CE">
        <w:rPr>
          <w:rFonts w:ascii="Century Gothic" w:hAnsi="Century Gothic" w:cs="Tahoma"/>
          <w:b/>
          <w:bCs/>
          <w:color w:val="244061"/>
          <w:sz w:val="20"/>
          <w:szCs w:val="19"/>
        </w:rPr>
        <w:t>pisania</w:t>
      </w:r>
      <w:r w:rsidR="00EE089F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 trudnych projektów inwestycyjnych i badawczych dla przedsiębiorstw</w:t>
      </w:r>
      <w:r w:rsidRPr="005A2D62">
        <w:rPr>
          <w:rFonts w:ascii="Century Gothic" w:hAnsi="Century Gothic" w:cs="Tahoma"/>
          <w:b/>
          <w:bCs/>
          <w:color w:val="244061"/>
          <w:sz w:val="20"/>
          <w:szCs w:val="19"/>
        </w:rPr>
        <w:t xml:space="preserve"> oraz potrafiący trafnie i szybko podejmować trudne decyzje.</w:t>
      </w:r>
    </w:p>
    <w:p w:rsidR="0061648C" w:rsidRPr="005A2D62" w:rsidRDefault="0061648C" w:rsidP="0061648C">
      <w:pPr>
        <w:shd w:val="clear" w:color="auto" w:fill="FFFFFF"/>
        <w:tabs>
          <w:tab w:val="left" w:pos="284"/>
        </w:tabs>
        <w:spacing w:after="0"/>
        <w:ind w:left="284"/>
        <w:jc w:val="both"/>
        <w:rPr>
          <w:rFonts w:ascii="Century Gothic" w:hAnsi="Century Gothic" w:cs="Tahoma"/>
          <w:b/>
          <w:bCs/>
          <w:color w:val="244061"/>
          <w:sz w:val="20"/>
          <w:szCs w:val="19"/>
        </w:rPr>
      </w:pPr>
    </w:p>
    <w:p w:rsidR="00AA7FC4" w:rsidRDefault="00AA7FC4" w:rsidP="002A1072">
      <w:pPr>
        <w:spacing w:after="0"/>
        <w:rPr>
          <w:rFonts w:ascii="Century Gothic" w:hAnsi="Century Gothic" w:cs="Tahoma"/>
          <w:b/>
          <w:bCs/>
          <w:color w:val="244061"/>
          <w:sz w:val="19"/>
          <w:szCs w:val="19"/>
        </w:rPr>
      </w:pPr>
    </w:p>
    <w:p w:rsidR="002A1072" w:rsidRPr="00714F74" w:rsidRDefault="002A1072" w:rsidP="002A1072">
      <w:pPr>
        <w:spacing w:after="0"/>
        <w:rPr>
          <w:rFonts w:ascii="Century Gothic" w:hAnsi="Century Gothic" w:cs="Tahoma"/>
          <w:b/>
          <w:bCs/>
          <w:color w:val="244061"/>
          <w:sz w:val="19"/>
          <w:szCs w:val="19"/>
        </w:rPr>
      </w:pPr>
      <w:r w:rsidRPr="00714F74">
        <w:rPr>
          <w:rFonts w:ascii="Century Gothic" w:hAnsi="Century Gothic" w:cs="Tahoma"/>
          <w:b/>
          <w:bCs/>
          <w:color w:val="244061"/>
          <w:sz w:val="19"/>
          <w:szCs w:val="19"/>
        </w:rPr>
        <w:t>Oferujemy: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pracę w bardzo rozwojowej firmie, będącej liderem w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branży doradztwa europejskiego,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możliwość samodzielnego opracowywania ambitnych projektów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inwestycyjnych</w:t>
      </w:r>
      <w:r w:rsidR="004560CE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i badawczych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z różnych branż,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spotkania koncepcyjne z Klientami (kadrą 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menedżerską oraz właścicielami),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atrakcyjne wyn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agrodzenie oraz system premiowy,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umowę o pracę i jasno określone warunki zatrudnienia, zgodne z opisem stanowiska pracy i ście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żką kariery,</w:t>
      </w:r>
    </w:p>
    <w:p w:rsidR="0061648C" w:rsidRPr="0061648C" w:rsidRDefault="005A2D62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>
        <w:rPr>
          <w:rFonts w:ascii="Century Gothic" w:hAnsi="Century Gothic" w:cs="Tahoma"/>
          <w:color w:val="000000"/>
          <w:sz w:val="19"/>
          <w:szCs w:val="19"/>
          <w:lang w:eastAsia="pl-PL"/>
        </w:rPr>
        <w:lastRenderedPageBreak/>
        <w:t>zróżnicowane możliwości awansu,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program szkoleń wewnętrznych, w tym </w:t>
      </w:r>
      <w:proofErr w:type="spellStart"/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coaching</w:t>
      </w:r>
      <w:proofErr w:type="spellEnd"/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, </w:t>
      </w:r>
      <w:proofErr w:type="spellStart"/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mentoring</w:t>
      </w:r>
      <w:proofErr w:type="spellEnd"/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prowadzony p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rzez doświadczonych pracowników,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współpraca z przedsi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ębiorstwami w różnych branżach,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duża 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różnorodność wykonywanych zadań,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uczestnictwo w programie prywatnej opieki zdrowotnej w pre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>stiżowych placówkach medycznych,</w:t>
      </w:r>
    </w:p>
    <w:p w:rsidR="0061648C" w:rsidRPr="0061648C" w:rsidRDefault="0061648C" w:rsidP="0061648C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  <w:lang w:eastAsia="pl-PL"/>
        </w:rPr>
      </w:pP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t>pracę w przyjaznej atmosferze z młodym</w:t>
      </w:r>
      <w:r w:rsidR="005A2D62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 i bardzo sympatycznym zespołem. </w:t>
      </w:r>
      <w:r w:rsidRPr="0061648C">
        <w:rPr>
          <w:rFonts w:ascii="Century Gothic" w:hAnsi="Century Gothic" w:cs="Tahoma"/>
          <w:color w:val="000000"/>
          <w:sz w:val="19"/>
          <w:szCs w:val="19"/>
          <w:lang w:eastAsia="pl-PL"/>
        </w:rPr>
        <w:sym w:font="Wingdings" w:char="F04A"/>
      </w:r>
    </w:p>
    <w:p w:rsidR="00AA42F3" w:rsidRPr="00700FD0" w:rsidRDefault="00AA42F3" w:rsidP="00AA42F3">
      <w:p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19"/>
        </w:rPr>
      </w:pPr>
    </w:p>
    <w:p w:rsidR="00AA42F3" w:rsidRPr="00714F74" w:rsidRDefault="00AA42F3" w:rsidP="00AA42F3">
      <w:pPr>
        <w:spacing w:after="0"/>
        <w:rPr>
          <w:rFonts w:ascii="Century Gothic" w:hAnsi="Century Gothic" w:cs="Tahoma"/>
          <w:b/>
          <w:bCs/>
          <w:color w:val="244061"/>
          <w:sz w:val="19"/>
          <w:szCs w:val="19"/>
        </w:rPr>
      </w:pPr>
      <w:r w:rsidRPr="00714F74">
        <w:rPr>
          <w:rFonts w:ascii="Century Gothic" w:hAnsi="Century Gothic" w:cs="Tahoma"/>
          <w:b/>
          <w:bCs/>
          <w:color w:val="244061"/>
          <w:sz w:val="19"/>
          <w:szCs w:val="19"/>
        </w:rPr>
        <w:t>Dodatkowe informacje:</w:t>
      </w:r>
    </w:p>
    <w:p w:rsidR="00AA42F3" w:rsidRPr="00714F74" w:rsidRDefault="00AA42F3" w:rsidP="00AA42F3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19"/>
          <w:szCs w:val="19"/>
        </w:rPr>
      </w:pPr>
      <w:r w:rsidRPr="00714F74">
        <w:rPr>
          <w:rFonts w:ascii="Century Gothic" w:hAnsi="Century Gothic" w:cs="Tahoma"/>
          <w:color w:val="000000"/>
          <w:sz w:val="19"/>
          <w:szCs w:val="19"/>
          <w:lang w:eastAsia="pl-PL"/>
        </w:rPr>
        <w:t xml:space="preserve">oferta ważna do </w:t>
      </w:r>
      <w:r w:rsidR="009F3E76">
        <w:rPr>
          <w:rFonts w:ascii="Century Gothic" w:hAnsi="Century Gothic" w:cs="Tahoma"/>
          <w:color w:val="000000"/>
          <w:sz w:val="19"/>
          <w:szCs w:val="19"/>
          <w:lang w:eastAsia="pl-PL"/>
        </w:rPr>
        <w:t>odwołania</w:t>
      </w:r>
      <w:r w:rsidRPr="00714F74">
        <w:rPr>
          <w:rFonts w:ascii="Century Gothic" w:hAnsi="Century Gothic" w:cs="Tahoma"/>
          <w:color w:val="000000"/>
          <w:sz w:val="19"/>
          <w:szCs w:val="19"/>
          <w:lang w:eastAsia="pl-PL"/>
        </w:rPr>
        <w:t>,</w:t>
      </w:r>
    </w:p>
    <w:p w:rsidR="00700FD0" w:rsidRDefault="00700FD0" w:rsidP="00700FD0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  <w:lang w:eastAsia="pl-PL"/>
        </w:rPr>
        <w:t>termin rozpoczęcia pracy: od zaraz, po odbyciu dwóch etapów rekrutacji,</w:t>
      </w:r>
    </w:p>
    <w:p w:rsidR="00700FD0" w:rsidRDefault="00700FD0" w:rsidP="00700FD0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  <w:lang w:eastAsia="pl-PL"/>
        </w:rPr>
        <w:t>miejsce pracy: Poznań.</w:t>
      </w:r>
    </w:p>
    <w:p w:rsidR="00714F74" w:rsidRDefault="00714F74" w:rsidP="00714F74">
      <w:p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19"/>
        </w:rPr>
      </w:pPr>
    </w:p>
    <w:p w:rsidR="00700FD0" w:rsidRPr="00700FD0" w:rsidRDefault="00700FD0" w:rsidP="00714F74">
      <w:pPr>
        <w:shd w:val="clear" w:color="auto" w:fill="FFFFFF"/>
        <w:tabs>
          <w:tab w:val="left" w:pos="284"/>
        </w:tabs>
        <w:spacing w:after="0"/>
        <w:jc w:val="both"/>
        <w:rPr>
          <w:rFonts w:ascii="Century Gothic" w:hAnsi="Century Gothic" w:cs="Tahoma"/>
          <w:color w:val="000000"/>
          <w:sz w:val="20"/>
          <w:szCs w:val="19"/>
        </w:rPr>
      </w:pPr>
    </w:p>
    <w:p w:rsidR="00E05489" w:rsidRDefault="002A1072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  <w:r w:rsidRPr="00714F74">
        <w:rPr>
          <w:rFonts w:ascii="Century Gothic" w:hAnsi="Century Gothic" w:cs="Tahoma"/>
          <w:b/>
          <w:color w:val="000000"/>
          <w:sz w:val="19"/>
          <w:szCs w:val="19"/>
        </w:rPr>
        <w:t>CV</w:t>
      </w:r>
      <w:r w:rsidR="00714F74" w:rsidRPr="00714F74">
        <w:rPr>
          <w:rFonts w:ascii="Century Gothic" w:hAnsi="Century Gothic" w:cs="Tahoma"/>
          <w:color w:val="000000"/>
          <w:sz w:val="19"/>
          <w:szCs w:val="19"/>
        </w:rPr>
        <w:t xml:space="preserve"> wraz z </w:t>
      </w:r>
      <w:r w:rsidRPr="00714F74">
        <w:rPr>
          <w:rFonts w:ascii="Century Gothic" w:hAnsi="Century Gothic" w:cs="Tahoma"/>
          <w:b/>
          <w:color w:val="000000"/>
          <w:sz w:val="19"/>
          <w:szCs w:val="19"/>
        </w:rPr>
        <w:t>listem motywacyjnym</w:t>
      </w:r>
      <w:r w:rsidRPr="00714F74">
        <w:rPr>
          <w:rFonts w:ascii="Century Gothic" w:hAnsi="Century Gothic" w:cs="Tahoma"/>
          <w:color w:val="000000"/>
          <w:sz w:val="19"/>
          <w:szCs w:val="19"/>
        </w:rPr>
        <w:t xml:space="preserve"> prosimy</w:t>
      </w:r>
      <w:r w:rsidR="00183048" w:rsidRPr="00714F74">
        <w:rPr>
          <w:rFonts w:ascii="Century Gothic" w:hAnsi="Century Gothic" w:cs="Tahoma"/>
          <w:color w:val="000000"/>
          <w:sz w:val="19"/>
          <w:szCs w:val="19"/>
        </w:rPr>
        <w:t xml:space="preserve"> wysyłać na </w:t>
      </w:r>
      <w:r w:rsidRPr="00714F74">
        <w:rPr>
          <w:rFonts w:ascii="Century Gothic" w:hAnsi="Century Gothic" w:cs="Tahoma"/>
          <w:color w:val="000000"/>
          <w:sz w:val="19"/>
          <w:szCs w:val="19"/>
        </w:rPr>
        <w:t>adres:</w:t>
      </w:r>
      <w:r w:rsidRPr="00714F74">
        <w:rPr>
          <w:rFonts w:ascii="Century Gothic" w:hAnsi="Century Gothic" w:cs="Tahoma"/>
          <w:sz w:val="19"/>
          <w:szCs w:val="19"/>
        </w:rPr>
        <w:t xml:space="preserve"> </w:t>
      </w:r>
      <w:hyperlink r:id="rId8" w:history="1">
        <w:r w:rsidRPr="00714F74">
          <w:rPr>
            <w:rStyle w:val="Hipercze"/>
            <w:rFonts w:ascii="Century Gothic" w:hAnsi="Century Gothic" w:cs="Tahoma"/>
            <w:color w:val="002060"/>
            <w:sz w:val="19"/>
            <w:szCs w:val="19"/>
            <w:u w:val="none"/>
          </w:rPr>
          <w:t>rekrutacja@strategor.pl</w:t>
        </w:r>
      </w:hyperlink>
      <w:r w:rsidRPr="00714F74">
        <w:rPr>
          <w:rFonts w:ascii="Century Gothic" w:hAnsi="Century Gothic" w:cs="Tahoma"/>
          <w:b/>
          <w:color w:val="002060"/>
          <w:sz w:val="19"/>
          <w:szCs w:val="19"/>
        </w:rPr>
        <w:t xml:space="preserve"> </w:t>
      </w:r>
      <w:r w:rsidRPr="00714F74">
        <w:rPr>
          <w:rFonts w:ascii="Century Gothic" w:hAnsi="Century Gothic" w:cs="Tahoma"/>
          <w:color w:val="000000"/>
          <w:sz w:val="19"/>
          <w:szCs w:val="19"/>
        </w:rPr>
        <w:t>z dopiskiem:</w:t>
      </w:r>
      <w:r w:rsidRPr="00714F74">
        <w:rPr>
          <w:rFonts w:ascii="Century Gothic" w:hAnsi="Century Gothic" w:cs="Tahoma"/>
          <w:b/>
          <w:color w:val="000000"/>
          <w:sz w:val="19"/>
          <w:szCs w:val="19"/>
        </w:rPr>
        <w:t xml:space="preserve"> </w:t>
      </w:r>
      <w:r w:rsidR="009F3E76">
        <w:rPr>
          <w:rFonts w:ascii="Century Gothic" w:eastAsia="Times New Roman" w:hAnsi="Century Gothic" w:cs="Tahoma"/>
          <w:b/>
          <w:bCs/>
          <w:color w:val="FB8802"/>
          <w:sz w:val="19"/>
          <w:szCs w:val="19"/>
        </w:rPr>
        <w:t xml:space="preserve">Analityk </w:t>
      </w:r>
      <w:bookmarkStart w:id="0" w:name="_GoBack"/>
      <w:bookmarkEnd w:id="0"/>
    </w:p>
    <w:p w:rsidR="00DA60D5" w:rsidRDefault="00DA60D5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</w:p>
    <w:p w:rsidR="00B20C37" w:rsidRDefault="00B20C37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</w:p>
    <w:p w:rsidR="005A2D62" w:rsidRDefault="005A2D62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</w:p>
    <w:p w:rsidR="005A2D62" w:rsidRDefault="005A2D62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  <w:r w:rsidRPr="005A2D62">
        <w:rPr>
          <w:rFonts w:ascii="Century Gothic" w:eastAsia="Times New Roman" w:hAnsi="Century Gothic" w:cs="Tahoma"/>
          <w:bCs/>
          <w:sz w:val="19"/>
          <w:szCs w:val="19"/>
        </w:rPr>
        <w:t>Zapraszam</w:t>
      </w:r>
      <w:r w:rsidR="00C05F9C">
        <w:rPr>
          <w:rFonts w:ascii="Century Gothic" w:eastAsia="Times New Roman" w:hAnsi="Century Gothic" w:cs="Tahoma"/>
          <w:bCs/>
          <w:sz w:val="19"/>
          <w:szCs w:val="19"/>
        </w:rPr>
        <w:t xml:space="preserve">y do zapoznania się z naszą </w:t>
      </w:r>
      <w:r w:rsidR="00B20C37">
        <w:rPr>
          <w:rFonts w:ascii="Century Gothic" w:eastAsia="Times New Roman" w:hAnsi="Century Gothic" w:cs="Tahoma"/>
          <w:bCs/>
          <w:sz w:val="19"/>
          <w:szCs w:val="19"/>
        </w:rPr>
        <w:t>stroną internetową oraz</w:t>
      </w:r>
      <w:r w:rsidR="00C05F9C">
        <w:rPr>
          <w:rFonts w:ascii="Century Gothic" w:eastAsia="Times New Roman" w:hAnsi="Century Gothic" w:cs="Tahoma"/>
          <w:bCs/>
          <w:sz w:val="19"/>
          <w:szCs w:val="19"/>
        </w:rPr>
        <w:t xml:space="preserve"> odwiedzenia naszego </w:t>
      </w:r>
      <w:r w:rsidR="00B20C37">
        <w:rPr>
          <w:rFonts w:ascii="Century Gothic" w:eastAsia="Times New Roman" w:hAnsi="Century Gothic" w:cs="Tahoma"/>
          <w:bCs/>
          <w:sz w:val="19"/>
          <w:szCs w:val="19"/>
        </w:rPr>
        <w:t>kanał</w:t>
      </w:r>
      <w:r w:rsidR="00C05F9C">
        <w:rPr>
          <w:rFonts w:ascii="Century Gothic" w:eastAsia="Times New Roman" w:hAnsi="Century Gothic" w:cs="Tahoma"/>
          <w:bCs/>
          <w:sz w:val="19"/>
          <w:szCs w:val="19"/>
        </w:rPr>
        <w:t>u</w:t>
      </w:r>
      <w:r w:rsidR="00B20C37">
        <w:rPr>
          <w:rFonts w:ascii="Century Gothic" w:eastAsia="Times New Roman" w:hAnsi="Century Gothic" w:cs="Tahoma"/>
          <w:bCs/>
          <w:sz w:val="19"/>
          <w:szCs w:val="19"/>
        </w:rPr>
        <w:t xml:space="preserve"> na </w:t>
      </w:r>
      <w:proofErr w:type="spellStart"/>
      <w:r w:rsidR="00B20C37">
        <w:rPr>
          <w:rFonts w:ascii="Century Gothic" w:eastAsia="Times New Roman" w:hAnsi="Century Gothic" w:cs="Tahoma"/>
          <w:bCs/>
          <w:sz w:val="19"/>
          <w:szCs w:val="19"/>
        </w:rPr>
        <w:t>YouTube</w:t>
      </w:r>
      <w:proofErr w:type="spellEnd"/>
      <w:r w:rsidR="00B20C37">
        <w:rPr>
          <w:rFonts w:ascii="Century Gothic" w:eastAsia="Times New Roman" w:hAnsi="Century Gothic" w:cs="Tahoma"/>
          <w:bCs/>
          <w:sz w:val="19"/>
          <w:szCs w:val="19"/>
        </w:rPr>
        <w:t>:</w:t>
      </w:r>
    </w:p>
    <w:p w:rsidR="00DA60D5" w:rsidRDefault="00CE0001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  <w:hyperlink r:id="rId9" w:history="1">
        <w:r w:rsidR="005A2D62" w:rsidRPr="007D4B19">
          <w:rPr>
            <w:rStyle w:val="Hipercze"/>
            <w:rFonts w:ascii="Century Gothic" w:eastAsia="Times New Roman" w:hAnsi="Century Gothic" w:cs="Tahoma"/>
            <w:bCs/>
            <w:sz w:val="19"/>
            <w:szCs w:val="19"/>
          </w:rPr>
          <w:t>http://www.strategor.pl/</w:t>
        </w:r>
      </w:hyperlink>
    </w:p>
    <w:p w:rsidR="005A2D62" w:rsidRDefault="00CE0001" w:rsidP="00B20C37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  <w:hyperlink r:id="rId10" w:history="1">
        <w:r w:rsidR="005A2D62" w:rsidRPr="007D4B19">
          <w:rPr>
            <w:rStyle w:val="Hipercze"/>
            <w:rFonts w:ascii="Century Gothic" w:eastAsia="Times New Roman" w:hAnsi="Century Gothic" w:cs="Tahoma"/>
            <w:bCs/>
            <w:sz w:val="19"/>
            <w:szCs w:val="19"/>
          </w:rPr>
          <w:t>https://www.youtube.com/channel/UCqQjOw_eXO1rIa4Nfwpvedg</w:t>
        </w:r>
      </w:hyperlink>
    </w:p>
    <w:p w:rsidR="005A2D62" w:rsidRDefault="005A2D62" w:rsidP="00714F74">
      <w:pPr>
        <w:shd w:val="clear" w:color="auto" w:fill="FFFFFF"/>
        <w:spacing w:after="0"/>
        <w:jc w:val="center"/>
        <w:rPr>
          <w:rFonts w:ascii="Century Gothic" w:eastAsia="Times New Roman" w:hAnsi="Century Gothic" w:cs="Tahoma"/>
          <w:bCs/>
          <w:sz w:val="19"/>
          <w:szCs w:val="19"/>
        </w:rPr>
      </w:pPr>
    </w:p>
    <w:sectPr w:rsidR="005A2D62" w:rsidSect="001830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01" w:rsidRDefault="00CE0001" w:rsidP="008B39DF">
      <w:pPr>
        <w:spacing w:after="0" w:line="240" w:lineRule="auto"/>
      </w:pPr>
      <w:r>
        <w:separator/>
      </w:r>
    </w:p>
  </w:endnote>
  <w:endnote w:type="continuationSeparator" w:id="0">
    <w:p w:rsidR="00CE0001" w:rsidRDefault="00CE0001" w:rsidP="008B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7A6" w:rsidRDefault="002A07A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7A6" w:rsidRDefault="002A07A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7A6" w:rsidRDefault="002A07A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01" w:rsidRDefault="00CE0001" w:rsidP="008B39DF">
      <w:pPr>
        <w:spacing w:after="0" w:line="240" w:lineRule="auto"/>
      </w:pPr>
      <w:r>
        <w:separator/>
      </w:r>
    </w:p>
  </w:footnote>
  <w:footnote w:type="continuationSeparator" w:id="0">
    <w:p w:rsidR="00CE0001" w:rsidRDefault="00CE0001" w:rsidP="008B3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7A6" w:rsidRDefault="002A07A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DF" w:rsidRDefault="008B39DF">
    <w:pPr>
      <w:pStyle w:val="Nagwek"/>
    </w:pPr>
    <w:r w:rsidRPr="008B39DF">
      <w:rPr>
        <w:noProof/>
      </w:rPr>
      <w:drawing>
        <wp:anchor distT="0" distB="0" distL="114300" distR="114300" simplePos="0" relativeHeight="251658240" behindDoc="1" locked="0" layoutInCell="1" allowOverlap="1" wp14:anchorId="12DA8784" wp14:editId="648D82C1">
          <wp:simplePos x="0" y="0"/>
          <wp:positionH relativeFrom="column">
            <wp:posOffset>-1035124</wp:posOffset>
          </wp:positionH>
          <wp:positionV relativeFrom="paragraph">
            <wp:posOffset>-580208</wp:posOffset>
          </wp:positionV>
          <wp:extent cx="7723661" cy="10842172"/>
          <wp:effectExtent l="19050" t="0" r="0" b="0"/>
          <wp:wrapNone/>
          <wp:docPr id="1" name="Obraz 0" descr="papier do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do tx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661" cy="10842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7A6" w:rsidRDefault="002A07A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93237"/>
    <w:multiLevelType w:val="hybridMultilevel"/>
    <w:tmpl w:val="4D1EDC1E"/>
    <w:lvl w:ilvl="0" w:tplc="9E3A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5F4E41"/>
    <w:multiLevelType w:val="hybridMultilevel"/>
    <w:tmpl w:val="3FB8F602"/>
    <w:lvl w:ilvl="0" w:tplc="9E3AB6D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E36C0A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55D519BF"/>
    <w:multiLevelType w:val="hybridMultilevel"/>
    <w:tmpl w:val="F7C4BBAA"/>
    <w:lvl w:ilvl="0" w:tplc="9E3AB6D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E36C0A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DF"/>
    <w:rsid w:val="00026139"/>
    <w:rsid w:val="000C06B3"/>
    <w:rsid w:val="000C7851"/>
    <w:rsid w:val="00120358"/>
    <w:rsid w:val="001416D6"/>
    <w:rsid w:val="00183048"/>
    <w:rsid w:val="001D2297"/>
    <w:rsid w:val="002A07A6"/>
    <w:rsid w:val="002A1072"/>
    <w:rsid w:val="00302EB4"/>
    <w:rsid w:val="0033728D"/>
    <w:rsid w:val="00357B04"/>
    <w:rsid w:val="003A23EE"/>
    <w:rsid w:val="003F7368"/>
    <w:rsid w:val="004560CE"/>
    <w:rsid w:val="00456C6F"/>
    <w:rsid w:val="005A2D62"/>
    <w:rsid w:val="006012F5"/>
    <w:rsid w:val="0061648C"/>
    <w:rsid w:val="00697186"/>
    <w:rsid w:val="00700FD0"/>
    <w:rsid w:val="00714F74"/>
    <w:rsid w:val="00715B89"/>
    <w:rsid w:val="00745DE5"/>
    <w:rsid w:val="0077453C"/>
    <w:rsid w:val="00782C9C"/>
    <w:rsid w:val="007B3C19"/>
    <w:rsid w:val="007F0FDE"/>
    <w:rsid w:val="008565F6"/>
    <w:rsid w:val="008861B0"/>
    <w:rsid w:val="008B37D0"/>
    <w:rsid w:val="008B39DF"/>
    <w:rsid w:val="008D69AA"/>
    <w:rsid w:val="00905B9A"/>
    <w:rsid w:val="00987749"/>
    <w:rsid w:val="009C1D6A"/>
    <w:rsid w:val="009F3E76"/>
    <w:rsid w:val="00AA42F3"/>
    <w:rsid w:val="00AA7FC4"/>
    <w:rsid w:val="00AE4621"/>
    <w:rsid w:val="00B152A1"/>
    <w:rsid w:val="00B20C37"/>
    <w:rsid w:val="00B31D11"/>
    <w:rsid w:val="00B558E1"/>
    <w:rsid w:val="00B57F4F"/>
    <w:rsid w:val="00B65FF6"/>
    <w:rsid w:val="00B85871"/>
    <w:rsid w:val="00B934A8"/>
    <w:rsid w:val="00BE7380"/>
    <w:rsid w:val="00C05F9C"/>
    <w:rsid w:val="00C16B9A"/>
    <w:rsid w:val="00C9198D"/>
    <w:rsid w:val="00C93B75"/>
    <w:rsid w:val="00C97D81"/>
    <w:rsid w:val="00CC2F0F"/>
    <w:rsid w:val="00CE0001"/>
    <w:rsid w:val="00D05672"/>
    <w:rsid w:val="00D32F21"/>
    <w:rsid w:val="00D52030"/>
    <w:rsid w:val="00D70CB7"/>
    <w:rsid w:val="00D761BD"/>
    <w:rsid w:val="00DA60D5"/>
    <w:rsid w:val="00DE0781"/>
    <w:rsid w:val="00E05489"/>
    <w:rsid w:val="00E3405E"/>
    <w:rsid w:val="00E51AEE"/>
    <w:rsid w:val="00E83B10"/>
    <w:rsid w:val="00E867FF"/>
    <w:rsid w:val="00E9169B"/>
    <w:rsid w:val="00E94E7D"/>
    <w:rsid w:val="00E9705C"/>
    <w:rsid w:val="00EE089F"/>
    <w:rsid w:val="00F800BE"/>
    <w:rsid w:val="00F8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9D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9DF"/>
  </w:style>
  <w:style w:type="paragraph" w:styleId="Stopka">
    <w:name w:val="footer"/>
    <w:basedOn w:val="Normalny"/>
    <w:link w:val="StopkaZnak"/>
    <w:uiPriority w:val="99"/>
    <w:unhideWhenUsed/>
    <w:rsid w:val="008B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9DF"/>
  </w:style>
  <w:style w:type="character" w:styleId="Hipercze">
    <w:name w:val="Hyperlink"/>
    <w:rsid w:val="002A107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072"/>
    <w:pPr>
      <w:spacing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16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16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169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9D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9DF"/>
  </w:style>
  <w:style w:type="paragraph" w:styleId="Stopka">
    <w:name w:val="footer"/>
    <w:basedOn w:val="Normalny"/>
    <w:link w:val="StopkaZnak"/>
    <w:uiPriority w:val="99"/>
    <w:unhideWhenUsed/>
    <w:rsid w:val="008B3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9DF"/>
  </w:style>
  <w:style w:type="character" w:styleId="Hipercze">
    <w:name w:val="Hyperlink"/>
    <w:rsid w:val="002A107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072"/>
    <w:pPr>
      <w:spacing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16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16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16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a@stratego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channel/UCqQjOw_eXO1rIa4Nfwpved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rategor.pl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Grażynka</dc:creator>
  <cp:lastModifiedBy>P.Grabarkiewicz</cp:lastModifiedBy>
  <cp:revision>4</cp:revision>
  <cp:lastPrinted>2014-11-18T08:00:00Z</cp:lastPrinted>
  <dcterms:created xsi:type="dcterms:W3CDTF">2015-03-17T01:38:00Z</dcterms:created>
  <dcterms:modified xsi:type="dcterms:W3CDTF">2015-03-17T01:39:00Z</dcterms:modified>
</cp:coreProperties>
</file>